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3"/>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7" DrawAspect="Content" ObjectID="_1468075727" r:id="rId44">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7" o:title=""/>
            <o:lock v:ext="edit" aspectratio="t"/>
            <w10:wrap type="none"/>
            <w10:anchorlock/>
          </v:shape>
          <o:OLEObject Type="Embed" ProgID="Equation.KSEE3" ShapeID="_x0000_i1028" DrawAspect="Content" ObjectID="_1468075728" r:id="rId4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29" r:id="rId4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9"/>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2" o:title=""/>
            <o:lock v:ext="edit" aspectratio="t"/>
            <w10:wrap type="none"/>
            <w10:anchorlock/>
          </v:shape>
          <o:OLEObject Type="Embed" ProgID="Equation.KSEE3" ShapeID="_x0000_i1030" DrawAspect="Content" ObjectID="_1468075730" r:id="rId51">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3"/>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56"/>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7"/>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8"/>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9"/>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0"/>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1"/>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2"/>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63"/>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4"/>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1" DrawAspect="Content" ObjectID="_1468075731" r:id="rId65">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2" DrawAspect="Content" ObjectID="_1468075732" r:id="rId67">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8"/>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9"/>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0"/>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1"/>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73" o:title=""/>
            <o:lock v:ext="edit" aspectratio="t"/>
            <w10:wrap type="none"/>
            <w10:anchorlock/>
          </v:shape>
          <o:OLEObject Type="Embed" ProgID="Equation.KSEE3" ShapeID="_x0000_i1033" DrawAspect="Content" ObjectID="_1468075733" r:id="rId72">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4"/>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5"/>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6"/>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7"/>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78"/>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80" o:title=""/>
            <o:lock v:ext="edit" aspectratio="t"/>
            <w10:wrap type="none"/>
            <w10:anchorlock/>
          </v:shape>
          <o:OLEObject Type="Embed" ProgID="Equation.KSEE3" ShapeID="_x0000_i1034" DrawAspect="Content" ObjectID="_1468075734" r:id="rId79">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82" o:title=""/>
            <o:lock v:ext="edit" aspectratio="t"/>
            <w10:wrap type="none"/>
            <w10:anchorlock/>
          </v:shape>
          <o:OLEObject Type="Embed" ProgID="Equation.KSEE3" ShapeID="_x0000_i1035" DrawAspect="Content" ObjectID="_1468075735" r:id="rId81">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84" o:title=""/>
            <o:lock v:ext="edit" aspectratio="t"/>
            <w10:wrap type="none"/>
            <w10:anchorlock/>
          </v:shape>
          <o:OLEObject Type="Embed" ProgID="Equation.KSEE3" ShapeID="_x0000_i1036" DrawAspect="Content" ObjectID="_1468075736" r:id="rId83">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85"/>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6"/>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87"/>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88"/>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9"/>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90"/>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91"/>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92"/>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93"/>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4"/>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95"/>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96"/>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7"/>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98"/>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9"/>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00"/>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01"/>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2"/>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7"/>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03"/>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4"/>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5"/>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6"/>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7"/>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8"/>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9"/>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7"/>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10"/>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11"/>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12"/>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13"/>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4"/>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5"/>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16"/>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8"/>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19"/>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20"/>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21"/>
                    <a:stretch>
                      <a:fillRect/>
                    </a:stretch>
                  </pic:blipFill>
                  <pic:spPr>
                    <a:xfrm>
                      <a:off x="0" y="0"/>
                      <a:ext cx="5271135" cy="30537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22"/>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23"/>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24"/>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25"/>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26"/>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27"/>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28"/>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w:t>
      </w:r>
    </w:p>
    <w:p>
      <w:pPr>
        <w:rPr>
          <w:rFonts w:hint="default"/>
          <w:lang w:val="en-US" w:eastAsia="zh-CN"/>
        </w:rPr>
      </w:pPr>
      <w:r>
        <w:rPr>
          <w:rFonts w:hint="eastAsia"/>
          <w:lang w:val="en-US" w:eastAsia="zh-CN"/>
        </w:rPr>
        <w:t>就业优良中差（往届毕业生就业薪资和近三年薪资，处于平均水平之上的可以分为优良，之下的为中差）</w:t>
      </w:r>
    </w:p>
    <w:p>
      <w:pPr>
        <w:pStyle w:val="3"/>
        <w:bidi w:val="0"/>
        <w:rPr>
          <w:rFonts w:hint="eastAsia"/>
          <w:lang w:val="en-US" w:eastAsia="zh-CN"/>
        </w:rPr>
      </w:pPr>
      <w:r>
        <w:rPr>
          <w:rFonts w:hint="eastAsia"/>
          <w:lang w:val="en-US" w:eastAsia="zh-CN"/>
        </w:rPr>
        <w:t>（二）问题学生预测（成绩，性格）</w:t>
      </w:r>
    </w:p>
    <w:p>
      <w:pPr>
        <w:pStyle w:val="4"/>
        <w:bidi w:val="0"/>
        <w:rPr>
          <w:rFonts w:hint="eastAsia"/>
          <w:lang w:val="en-US" w:eastAsia="zh-CN"/>
        </w:rPr>
      </w:pPr>
      <w:r>
        <w:rPr>
          <w:rFonts w:hint="eastAsia"/>
          <w:lang w:val="en-US" w:eastAsia="zh-CN"/>
        </w:rPr>
        <w:t>心里健康预测（xgb）</w:t>
      </w:r>
    </w:p>
    <w:p>
      <w:pPr>
        <w:numPr>
          <w:ilvl w:val="0"/>
          <w:numId w:val="0"/>
        </w:numPr>
        <w:rPr>
          <w:rFonts w:hint="default"/>
          <w:lang w:val="en-US" w:eastAsia="zh-CN"/>
        </w:rPr>
      </w:pPr>
      <w:r>
        <w:rPr>
          <w:rFonts w:hint="eastAsia"/>
          <w:lang w:val="en-US" w:eastAsia="zh-CN"/>
        </w:rPr>
        <w:t>心里咨询系统数据</w:t>
      </w:r>
    </w:p>
    <w:p>
      <w:pPr>
        <w:numPr>
          <w:ilvl w:val="0"/>
          <w:numId w:val="0"/>
        </w:numPr>
        <w:rPr>
          <w:rFonts w:hint="default"/>
          <w:lang w:val="en-US" w:eastAsia="zh-CN"/>
        </w:rPr>
      </w:pPr>
      <w:r>
        <w:rPr>
          <w:rFonts w:hint="eastAsia"/>
          <w:lang w:val="en-US" w:eastAsia="zh-CN"/>
        </w:rPr>
        <w:t>过宅学生定位</w:t>
      </w:r>
    </w:p>
    <w:p>
      <w:pPr>
        <w:numPr>
          <w:ilvl w:val="0"/>
          <w:numId w:val="0"/>
        </w:numPr>
        <w:rPr>
          <w:rFonts w:hint="eastAsia"/>
          <w:lang w:val="en-US" w:eastAsia="zh-CN"/>
        </w:rPr>
      </w:pPr>
      <w:r>
        <w:rPr>
          <w:rFonts w:hint="eastAsia"/>
          <w:lang w:val="en-US" w:eastAsia="zh-CN"/>
        </w:rPr>
        <w:t>消费数据，生活轨迹</w:t>
      </w:r>
    </w:p>
    <w:p>
      <w:pPr>
        <w:pStyle w:val="4"/>
        <w:bidi w:val="0"/>
        <w:rPr>
          <w:rFonts w:hint="default"/>
          <w:lang w:val="en-US" w:eastAsia="zh-CN"/>
        </w:rPr>
      </w:pPr>
      <w:r>
        <w:rPr>
          <w:rFonts w:hint="eastAsia"/>
          <w:lang w:val="en-US" w:eastAsia="zh-CN"/>
        </w:rPr>
        <w:t>学生分类（各科成绩，兴趣爱好，基本信息），定位努力而成绩一般/差的学生，优中良差根据相似度（兴趣爱好等）分组互补学习</w:t>
      </w: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29"/>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30"/>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31"/>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32"/>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33"/>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34"/>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35"/>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36"/>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bookmarkStart w:id="17" w:name="_GoBack"/>
      <w:bookmarkEnd w:id="17"/>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pPr>
        <w:rPr>
          <w:rFonts w:hint="default"/>
          <w:lang w:val="en-US" w:eastAsia="zh-CN"/>
        </w:rPr>
      </w:pPr>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37"/>
                    <a:stretch>
                      <a:fillRect/>
                    </a:stretch>
                  </pic:blipFill>
                  <pic:spPr>
                    <a:xfrm>
                      <a:off x="0" y="0"/>
                      <a:ext cx="5266690" cy="31330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550D21CD"/>
    <w:multiLevelType w:val="singleLevel"/>
    <w:tmpl w:val="550D21CD"/>
    <w:lvl w:ilvl="0" w:tentative="0">
      <w:start w:val="1"/>
      <w:numFmt w:val="chineseCounting"/>
      <w:suff w:val="nothing"/>
      <w:lvlText w:val="（%1）"/>
      <w:lvlJc w:val="left"/>
      <w:rPr>
        <w:rFonts w:hint="eastAsia"/>
      </w:rPr>
    </w:lvl>
  </w:abstractNum>
  <w:abstractNum w:abstractNumId="16">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6"/>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77006E"/>
    <w:rsid w:val="00D9399A"/>
    <w:rsid w:val="00FD7B7B"/>
    <w:rsid w:val="011716F5"/>
    <w:rsid w:val="01214B0B"/>
    <w:rsid w:val="015A1EEE"/>
    <w:rsid w:val="01CF6DE5"/>
    <w:rsid w:val="01EC26B2"/>
    <w:rsid w:val="02A14088"/>
    <w:rsid w:val="030175A1"/>
    <w:rsid w:val="033F0EA9"/>
    <w:rsid w:val="039C2A24"/>
    <w:rsid w:val="03B94E7F"/>
    <w:rsid w:val="040070DD"/>
    <w:rsid w:val="04291A9B"/>
    <w:rsid w:val="04BD470E"/>
    <w:rsid w:val="050108FB"/>
    <w:rsid w:val="05194A4A"/>
    <w:rsid w:val="054D7018"/>
    <w:rsid w:val="057A084D"/>
    <w:rsid w:val="05B61620"/>
    <w:rsid w:val="05B825A4"/>
    <w:rsid w:val="060478F0"/>
    <w:rsid w:val="064C2D77"/>
    <w:rsid w:val="069F69C0"/>
    <w:rsid w:val="06DE715F"/>
    <w:rsid w:val="07544F5F"/>
    <w:rsid w:val="077F712F"/>
    <w:rsid w:val="08B438B8"/>
    <w:rsid w:val="09CF301C"/>
    <w:rsid w:val="0A4A3462"/>
    <w:rsid w:val="0B253993"/>
    <w:rsid w:val="0B4F2157"/>
    <w:rsid w:val="0C8C3605"/>
    <w:rsid w:val="0DA43F69"/>
    <w:rsid w:val="0DD6510A"/>
    <w:rsid w:val="0E3722FB"/>
    <w:rsid w:val="0ECF7800"/>
    <w:rsid w:val="0EE6582F"/>
    <w:rsid w:val="0F493F5B"/>
    <w:rsid w:val="0F4D633A"/>
    <w:rsid w:val="0F5D1868"/>
    <w:rsid w:val="10554693"/>
    <w:rsid w:val="10C553E0"/>
    <w:rsid w:val="10CD4D79"/>
    <w:rsid w:val="11147DAD"/>
    <w:rsid w:val="11446956"/>
    <w:rsid w:val="116D3206"/>
    <w:rsid w:val="1189565E"/>
    <w:rsid w:val="11A2114E"/>
    <w:rsid w:val="1208438F"/>
    <w:rsid w:val="126E75F5"/>
    <w:rsid w:val="12832E71"/>
    <w:rsid w:val="12A8573D"/>
    <w:rsid w:val="12FB6C16"/>
    <w:rsid w:val="13195AE4"/>
    <w:rsid w:val="139F3525"/>
    <w:rsid w:val="13A927C1"/>
    <w:rsid w:val="140A1C5A"/>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66E2035"/>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A3006A"/>
    <w:rsid w:val="1CB574CF"/>
    <w:rsid w:val="1D5E4093"/>
    <w:rsid w:val="1D6F5107"/>
    <w:rsid w:val="1D6F7D4B"/>
    <w:rsid w:val="1D813D76"/>
    <w:rsid w:val="1DC663B5"/>
    <w:rsid w:val="1DEE0956"/>
    <w:rsid w:val="1DEE2AEF"/>
    <w:rsid w:val="1E3621B3"/>
    <w:rsid w:val="1E7168D3"/>
    <w:rsid w:val="1F190B4F"/>
    <w:rsid w:val="1F8B14E9"/>
    <w:rsid w:val="1FFD41B5"/>
    <w:rsid w:val="20DB1CCD"/>
    <w:rsid w:val="21422F1C"/>
    <w:rsid w:val="2168327F"/>
    <w:rsid w:val="22443DFD"/>
    <w:rsid w:val="22A15E02"/>
    <w:rsid w:val="22CE5116"/>
    <w:rsid w:val="2337299E"/>
    <w:rsid w:val="236E67D1"/>
    <w:rsid w:val="24751597"/>
    <w:rsid w:val="24920E89"/>
    <w:rsid w:val="24D32C02"/>
    <w:rsid w:val="259F143A"/>
    <w:rsid w:val="260760EE"/>
    <w:rsid w:val="26257BDE"/>
    <w:rsid w:val="269268D0"/>
    <w:rsid w:val="27431D60"/>
    <w:rsid w:val="27BA4F8F"/>
    <w:rsid w:val="280C5096"/>
    <w:rsid w:val="281D3489"/>
    <w:rsid w:val="281E0B91"/>
    <w:rsid w:val="282A64C6"/>
    <w:rsid w:val="28D32B27"/>
    <w:rsid w:val="29090E5D"/>
    <w:rsid w:val="29567500"/>
    <w:rsid w:val="29634C6B"/>
    <w:rsid w:val="2ACB0F2C"/>
    <w:rsid w:val="2AF97591"/>
    <w:rsid w:val="2B985EEC"/>
    <w:rsid w:val="2CB232CE"/>
    <w:rsid w:val="2CBE5166"/>
    <w:rsid w:val="2CD61514"/>
    <w:rsid w:val="2D4D1008"/>
    <w:rsid w:val="2D504344"/>
    <w:rsid w:val="2D547646"/>
    <w:rsid w:val="2D594DEF"/>
    <w:rsid w:val="2D90371B"/>
    <w:rsid w:val="2DAA3F4C"/>
    <w:rsid w:val="2E681418"/>
    <w:rsid w:val="2E72606B"/>
    <w:rsid w:val="2EAF358C"/>
    <w:rsid w:val="2EC3614F"/>
    <w:rsid w:val="2EC83845"/>
    <w:rsid w:val="2F182BB0"/>
    <w:rsid w:val="2F76192F"/>
    <w:rsid w:val="2FDC5B53"/>
    <w:rsid w:val="30065797"/>
    <w:rsid w:val="30B505FC"/>
    <w:rsid w:val="313C2AF1"/>
    <w:rsid w:val="31CE493E"/>
    <w:rsid w:val="32097706"/>
    <w:rsid w:val="32131825"/>
    <w:rsid w:val="3225034B"/>
    <w:rsid w:val="323E5FFB"/>
    <w:rsid w:val="32B91A5D"/>
    <w:rsid w:val="32CC3AC9"/>
    <w:rsid w:val="32ED0CF0"/>
    <w:rsid w:val="33444F11"/>
    <w:rsid w:val="334D5766"/>
    <w:rsid w:val="335B7F37"/>
    <w:rsid w:val="3371223D"/>
    <w:rsid w:val="349E7BF9"/>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9AA664C"/>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312C95"/>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475A4B"/>
    <w:rsid w:val="454A7FB4"/>
    <w:rsid w:val="455E543B"/>
    <w:rsid w:val="457F2221"/>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B93B10"/>
    <w:rsid w:val="48D00543"/>
    <w:rsid w:val="49BB76CB"/>
    <w:rsid w:val="4A023650"/>
    <w:rsid w:val="4AB31B20"/>
    <w:rsid w:val="4AFC3923"/>
    <w:rsid w:val="4B426362"/>
    <w:rsid w:val="4C18391F"/>
    <w:rsid w:val="4C6948F3"/>
    <w:rsid w:val="4C7B778A"/>
    <w:rsid w:val="4D3B65EE"/>
    <w:rsid w:val="4D88377F"/>
    <w:rsid w:val="4DE70F1B"/>
    <w:rsid w:val="4DEF6B78"/>
    <w:rsid w:val="4E3530FB"/>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2A3BBA"/>
    <w:rsid w:val="5A7212F8"/>
    <w:rsid w:val="5A882307"/>
    <w:rsid w:val="5AAE23CD"/>
    <w:rsid w:val="5AD370C3"/>
    <w:rsid w:val="5BB06F0E"/>
    <w:rsid w:val="5C1452D5"/>
    <w:rsid w:val="5C7005B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BC35CA"/>
    <w:rsid w:val="61110748"/>
    <w:rsid w:val="61E329C2"/>
    <w:rsid w:val="635C5FBD"/>
    <w:rsid w:val="639C59FC"/>
    <w:rsid w:val="654E6100"/>
    <w:rsid w:val="656E078A"/>
    <w:rsid w:val="668217FC"/>
    <w:rsid w:val="671115CD"/>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FB2B6C"/>
    <w:rsid w:val="6C590F06"/>
    <w:rsid w:val="6CBF1C23"/>
    <w:rsid w:val="6D3774EE"/>
    <w:rsid w:val="6D5869AD"/>
    <w:rsid w:val="6D9D2934"/>
    <w:rsid w:val="6E020FC2"/>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241398"/>
    <w:rsid w:val="72A60840"/>
    <w:rsid w:val="72A71A57"/>
    <w:rsid w:val="72BB144A"/>
    <w:rsid w:val="72CE367C"/>
    <w:rsid w:val="72D31B7E"/>
    <w:rsid w:val="72FB4B0E"/>
    <w:rsid w:val="740358C3"/>
    <w:rsid w:val="740F792F"/>
    <w:rsid w:val="74386F77"/>
    <w:rsid w:val="748E1815"/>
    <w:rsid w:val="75382FD6"/>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14C3B"/>
    <w:rsid w:val="785C0F19"/>
    <w:rsid w:val="78925E42"/>
    <w:rsid w:val="78AF5CF7"/>
    <w:rsid w:val="78BD6ADB"/>
    <w:rsid w:val="790C1494"/>
    <w:rsid w:val="79346041"/>
    <w:rsid w:val="79471388"/>
    <w:rsid w:val="795A642D"/>
    <w:rsid w:val="79FD59D4"/>
    <w:rsid w:val="79FD7049"/>
    <w:rsid w:val="7A5336F9"/>
    <w:rsid w:val="7A540B53"/>
    <w:rsid w:val="7A5505E3"/>
    <w:rsid w:val="7B000B66"/>
    <w:rsid w:val="7B0068C8"/>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wmf"/><Relationship Id="rId83" Type="http://schemas.openxmlformats.org/officeDocument/2006/relationships/oleObject" Target="embeddings/oleObject12.bin"/><Relationship Id="rId82" Type="http://schemas.openxmlformats.org/officeDocument/2006/relationships/image" Target="media/image68.wmf"/><Relationship Id="rId81" Type="http://schemas.openxmlformats.org/officeDocument/2006/relationships/oleObject" Target="embeddings/oleObject11.bin"/><Relationship Id="rId80" Type="http://schemas.openxmlformats.org/officeDocument/2006/relationships/image" Target="media/image67.wmf"/><Relationship Id="rId8" Type="http://schemas.openxmlformats.org/officeDocument/2006/relationships/image" Target="media/image5.png"/><Relationship Id="rId79" Type="http://schemas.openxmlformats.org/officeDocument/2006/relationships/oleObject" Target="embeddings/oleObject10.bin"/><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wmf"/><Relationship Id="rId72" Type="http://schemas.openxmlformats.org/officeDocument/2006/relationships/oleObject" Target="embeddings/oleObject9.bin"/><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oleObject" Target="embeddings/oleObject8.bin"/><Relationship Id="rId66" Type="http://schemas.openxmlformats.org/officeDocument/2006/relationships/image" Target="media/image56.wmf"/><Relationship Id="rId65" Type="http://schemas.openxmlformats.org/officeDocument/2006/relationships/oleObject" Target="embeddings/oleObject7.bin"/><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wmf"/><Relationship Id="rId51" Type="http://schemas.openxmlformats.org/officeDocument/2006/relationships/oleObject" Target="embeddings/oleObject6.bin"/><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oleObject" Target="embeddings/oleObject5.bin"/><Relationship Id="rId47" Type="http://schemas.openxmlformats.org/officeDocument/2006/relationships/image" Target="media/image40.wmf"/><Relationship Id="rId46" Type="http://schemas.openxmlformats.org/officeDocument/2006/relationships/oleObject" Target="embeddings/oleObject4.bin"/><Relationship Id="rId45" Type="http://schemas.openxmlformats.org/officeDocument/2006/relationships/image" Target="media/image39.wmf"/><Relationship Id="rId44" Type="http://schemas.openxmlformats.org/officeDocument/2006/relationships/oleObject" Target="embeddings/oleObject3.bin"/><Relationship Id="rId43" Type="http://schemas.openxmlformats.org/officeDocument/2006/relationships/image" Target="media/image38.png"/><Relationship Id="rId42" Type="http://schemas.openxmlformats.org/officeDocument/2006/relationships/image" Target="media/image37.wmf"/><Relationship Id="rId41" Type="http://schemas.openxmlformats.org/officeDocument/2006/relationships/oleObject" Target="embeddings/oleObject2.bin"/><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0" Type="http://schemas.openxmlformats.org/officeDocument/2006/relationships/fontTable" Target="fontTable.xml"/><Relationship Id="rId14" Type="http://schemas.openxmlformats.org/officeDocument/2006/relationships/image" Target="media/image11.pn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4385</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2020-09-02T02:11:12Z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